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紫阳县毛坝镇中心卫生院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等职能科室，设行政院长1名，业务副院长1名，公卫主任1名，另有13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截止2022年底，本单位人员编制30人，其中行政编制0人、事业编制30人；实有人员25人，其中行政0人、事业25人。单位管理的离退休人员0人。</w:t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pict>
          <v:shape id="_x0000_i1025" o:spt="75" type="#_x0000_t75" style="height:217.35pt;width:355.25pt;" filled="f" o:preferrelative="t" stroked="f" coordsize="21600,21600" o:gfxdata="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80"/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管理。2023年本单位预算收入75.00万元，其中一般公共预算拨款收入75.00万元、政府性基金拨款收入0.00万元、事业单位经营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106.38万元，主要原因是人员工资预算指标统一上主管局，不在本预算反映；2023年本单位预算支出75.00万元，其中一般公共预算拨款支出75.00万元、政府性基金拨款支出0.00万元、事业单位经营收入支出0.00万元、附属单位上缴收入支出0.00万元、其他自有资金支出0.00万元、上年结转支出0.00万元，2023年本单位预算支出较上年减少106.38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75.00万元，其中一般公共预算拨款收入75.00万元、政府性基金拨款收入0.00万元、上年结转收入0.00万元，2023年本单位财政拨款收入较上年减少106.38万元，主要原因是人员工资预算指标统一上主管局，不在本预算反映；2023年本单位财政拨款支出75.00万元，其中一般公共预算拨款支出75.00万元、政府性基金拨款支出0.00万元、上年结转收入0.00万元，2023年本单位财政拨款支出较上年减少106.38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2023年本单位当年一般公共预算拨款支出75.00万元，较上年减少106.38万元，主要原因是人员工资预算指标统一上在主管局，不在本预算反映。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本单位2023年当年一般公共预算支出75.00万元，其中：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（1）机关事业单位基本养老保险缴费支出（2080505）29.50万元，较上年增加1.33万元，原因是缴费基数调整；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（2）乡镇卫生院（2100302）8.66万元，较上年减少97.95万元，原因是人员工资预算指标统一上主管局，不在本预算反映；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（3）事业单位医疗（2101102）14.52万元，较上年减少7.72万元，原因是退休人员2%公务员医疗补助未预算其中；医保缴费政策调整，划入个人账户减少；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（4）住房公积金（2210201）22.32万元，较上年减少2.04万元，原因是缴费基数调整。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2023年本单位当年一般公共预算支出75.00万元，其中：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工资福利支出（301）68.17万元，较上年减少113.21万元，原因是人员工资预算指标统一上主管局，不在本预算反映；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对个人和家庭的补助支出（303）6.83万元，较上年增加6.83万元，原因是上年退休人员支出在工资福利支出（505）中反映；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2023年本单位当年一般公共预算支出75.00万元，其中：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工资福利支出（505）68.17万元，较上年减少113.21万元，原因是人员工资预算指标统一上主管局，不在本预算反映；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对个人和家庭补助（509）6.38万元，较上年增加6.83万元，原因是上年退休人员支出在工资福利支出（505）中反映；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离退休费（50905）2.09万元，较上年增加2.09万元，原因是上年退休人员支出在工资福利支出（505）中反映；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其他对个人和家庭补助（50999）4.74万元，较上年增加4.74万元，原因是上年在工资福利支出（505）中反映；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截止2022年底，本单位所属预算单位共有车辆0辆，单价20万元以上的设备2台。2023年当年单位预算安排购置车辆0辆；安排购置单价20万元以上的设备0台。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numPr>
          <w:ilvl w:val="0"/>
          <w:numId w:val="6"/>
        </w:numPr>
        <w:spacing w:line="360" w:lineRule="auto"/>
        <w:ind w:left="144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2023年本单位绩效目标管理全覆盖，涉及当年一般公共预算拨款65.37万元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FDC25D2"/>
    <w:multiLevelType w:val="multilevel"/>
    <w:tmpl w:val="0FDC25D2"/>
    <w:lvl w:ilvl="0" w:tentative="0">
      <w:start w:val="7"/>
      <w:numFmt w:val="japaneseCounting"/>
      <w:lvlText w:val="%1、"/>
      <w:lvlJc w:val="left"/>
      <w:pPr>
        <w:ind w:left="14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5ZjU1ODlkZTJkZjZjN2Y3OGYzOGQwZjIwYjkwNjQifQ=="/>
  </w:docVars>
  <w:rsids>
    <w:rsidRoot w:val="00BE3E88"/>
    <w:rsid w:val="00BE3E88"/>
    <w:rsid w:val="00E556CC"/>
    <w:rsid w:val="07C5304C"/>
    <w:rsid w:val="095115FC"/>
    <w:rsid w:val="131A5B65"/>
    <w:rsid w:val="164029CD"/>
    <w:rsid w:val="210804D7"/>
    <w:rsid w:val="307259A9"/>
    <w:rsid w:val="4B791566"/>
    <w:rsid w:val="5BE33D54"/>
    <w:rsid w:val="6F28689A"/>
    <w:rsid w:val="6F497F6B"/>
    <w:rsid w:val="720D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3367</Words>
  <Characters>3730</Characters>
  <Lines>27</Lines>
  <Paragraphs>7</Paragraphs>
  <TotalTime>26</TotalTime>
  <ScaleCrop>false</ScaleCrop>
  <LinksUpToDate>false</LinksUpToDate>
  <CharactersWithSpaces>3758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2023-04-26T07:15:09Z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