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紫阳县县级河长负责河流联系单位名单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汉江紫阳段：县水利局、县财政局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    河：县发展和改革局</w:t>
      </w:r>
      <w:bookmarkStart w:id="0" w:name="_GoBack"/>
      <w:bookmarkEnd w:id="0"/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洞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：市生态环境局紫阳分局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文化和旅游广电局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：县卫生健康局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：县农业农村局、县林业局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河</w:t>
      </w:r>
      <w:r>
        <w:rPr>
          <w:rFonts w:hint="eastAsia" w:ascii="仿宋_GB2312" w:eastAsia="仿宋_GB2312"/>
          <w:sz w:val="32"/>
          <w:szCs w:val="32"/>
          <w:lang w:eastAsia="zh-CN"/>
        </w:rPr>
        <w:t>：县教育体育和科技局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：县公安局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汝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河</w:t>
      </w:r>
      <w:r>
        <w:rPr>
          <w:rFonts w:hint="eastAsia" w:ascii="仿宋_GB2312" w:eastAsia="仿宋_GB2312"/>
          <w:sz w:val="32"/>
          <w:szCs w:val="32"/>
          <w:lang w:eastAsia="zh-CN"/>
        </w:rPr>
        <w:t>：县住房和城乡建设局</w:t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权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河</w:t>
      </w:r>
      <w:r>
        <w:rPr>
          <w:rFonts w:hint="eastAsia" w:ascii="仿宋_GB2312" w:eastAsia="仿宋_GB2312"/>
          <w:sz w:val="32"/>
          <w:szCs w:val="32"/>
          <w:lang w:eastAsia="zh-CN"/>
        </w:rPr>
        <w:t>：县交通运输局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</w:t>
      </w:r>
      <w:r>
        <w:rPr>
          <w:rFonts w:hint="eastAsia" w:ascii="仿宋_GB2312" w:eastAsia="仿宋_GB2312"/>
          <w:sz w:val="32"/>
          <w:szCs w:val="32"/>
          <w:lang w:eastAsia="zh-CN"/>
        </w:rPr>
        <w:t>：县自然资源局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351D4"/>
    <w:rsid w:val="5CFA4B0C"/>
    <w:rsid w:val="5D6351D4"/>
    <w:rsid w:val="74A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2021-12-28T07:31:00Z</dcterms:created>
  <dc:creator>张小野</dc:creator>
  <cp:lastModifiedBy>聂晓杨</cp:lastModifiedBy>
  <dcterms:modified xsi:type="dcterms:W3CDTF">2021-12-30T07:40:08Z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FC9ABBEBCEF04AF8A1B674CF1972FD9D</vt:lpwstr>
  </property>
</Properties>
</file>