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紫阳县首届“最美退役军人”推荐评选表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8"/>
          <w:szCs w:val="38"/>
          <w:shd w:val="clear" w:color="auto" w:fill="FFFFFF"/>
        </w:rPr>
      </w:pPr>
    </w:p>
    <w:tbl>
      <w:tblPr>
        <w:tblStyle w:val="4"/>
        <w:tblW w:w="852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127"/>
        <w:gridCol w:w="1051"/>
        <w:gridCol w:w="1063"/>
        <w:gridCol w:w="1094"/>
        <w:gridCol w:w="1265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7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3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sz w:val="19"/>
                <w:szCs w:val="19"/>
              </w:rPr>
              <w:t>照片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19"/>
                <w:szCs w:val="19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寸半身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sz w:val="19"/>
                <w:szCs w:val="19"/>
              </w:rPr>
              <w:t>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2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26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27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1"/>
                <w:szCs w:val="21"/>
              </w:rPr>
              <w:t>工作单位及职务</w:t>
            </w:r>
          </w:p>
        </w:tc>
        <w:tc>
          <w:tcPr>
            <w:tcW w:w="3422" w:type="dxa"/>
            <w:gridSpan w:val="3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入伍时间</w:t>
            </w:r>
          </w:p>
        </w:tc>
        <w:tc>
          <w:tcPr>
            <w:tcW w:w="217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退役时间</w:t>
            </w:r>
          </w:p>
        </w:tc>
        <w:tc>
          <w:tcPr>
            <w:tcW w:w="235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324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12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获表彰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或奖惩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46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3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事迹</w:t>
            </w:r>
          </w:p>
        </w:tc>
        <w:tc>
          <w:tcPr>
            <w:tcW w:w="746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3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1000字左右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9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pacing w:val="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事迹</w:t>
            </w:r>
          </w:p>
        </w:tc>
        <w:tc>
          <w:tcPr>
            <w:tcW w:w="746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推荐单位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46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62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firstLine="2520" w:firstLineChars="12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主要领导签字：          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盖  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                         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  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 xml:space="preserve">年  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月  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评选活动领导小组审批意见</w:t>
            </w:r>
          </w:p>
        </w:tc>
        <w:tc>
          <w:tcPr>
            <w:tcW w:w="7464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0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                             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   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盖  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 xml:space="preserve">                         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     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年  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color w:val="000000"/>
                <w:sz w:val="21"/>
                <w:szCs w:val="21"/>
              </w:rPr>
              <w:t>  日 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2" w:lineRule="atLeast"/>
        <w:ind w:left="0" w:right="0" w:firstLine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注：该表用A4纸正反面打印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A29AB"/>
    <w:rsid w:val="149A29AB"/>
    <w:rsid w:val="3C066C53"/>
    <w:rsid w:val="4B7F633F"/>
    <w:rsid w:val="7348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200" w:leftChars="200"/>
    </w:pPr>
    <w:rPr>
      <w:rFonts w:eastAsia="宋体"/>
      <w:szCs w:val="21"/>
    </w:rPr>
  </w:style>
  <w:style w:type="paragraph" w:styleId="3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2020-11-07T13:15:00Z</dcterms:created>
  <dc:creator>。娜比酷</dc:creator>
  <cp:lastModifiedBy>Administrator</cp:lastModifiedBy>
  <dcterms:modified xsi:type="dcterms:W3CDTF">2021-03-04T01:26:25Z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