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49" w:rsidRDefault="00483449">
      <w:pPr>
        <w:overflowPunct w:val="0"/>
        <w:spacing w:line="560" w:lineRule="exact"/>
        <w:jc w:val="center"/>
        <w:rPr>
          <w:rFonts w:ascii="方正小标宋简体" w:eastAsia="方正小标宋简体" w:hint="eastAsia"/>
          <w:sz w:val="44"/>
          <w:szCs w:val="44"/>
        </w:rPr>
      </w:pPr>
      <w:proofErr w:type="gramStart"/>
      <w:r>
        <w:rPr>
          <w:rFonts w:ascii="方正小标宋简体" w:eastAsia="方正小标宋简体" w:hint="eastAsia"/>
          <w:sz w:val="44"/>
          <w:szCs w:val="44"/>
        </w:rPr>
        <w:t>紫阳县卫健</w:t>
      </w:r>
      <w:proofErr w:type="gramEnd"/>
      <w:r>
        <w:rPr>
          <w:rFonts w:ascii="方正小标宋简体" w:eastAsia="方正小标宋简体" w:hint="eastAsia"/>
          <w:sz w:val="44"/>
          <w:szCs w:val="44"/>
        </w:rPr>
        <w:t>局</w:t>
      </w:r>
    </w:p>
    <w:p w:rsidR="00B056A7" w:rsidRDefault="00483449">
      <w:pPr>
        <w:overflowPunct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2020年度</w:t>
      </w:r>
      <w:r w:rsidR="00D461A6">
        <w:rPr>
          <w:rFonts w:ascii="方正小标宋简体" w:eastAsia="方正小标宋简体" w:hint="eastAsia"/>
          <w:sz w:val="44"/>
          <w:szCs w:val="44"/>
        </w:rPr>
        <w:t>政府信息公开工作年度报告</w:t>
      </w:r>
    </w:p>
    <w:p w:rsidR="00B056A7" w:rsidRDefault="00B056A7">
      <w:pPr>
        <w:overflowPunct w:val="0"/>
        <w:spacing w:line="560" w:lineRule="exact"/>
        <w:ind w:firstLineChars="200" w:firstLine="420"/>
      </w:pPr>
    </w:p>
    <w:p w:rsidR="00B056A7" w:rsidRDefault="00D461A6">
      <w:pPr>
        <w:overflowPunct w:val="0"/>
        <w:spacing w:line="560" w:lineRule="exact"/>
        <w:ind w:firstLineChars="200" w:firstLine="640"/>
        <w:rPr>
          <w:rFonts w:ascii="黑体" w:eastAsia="黑体" w:hAnsi="黑体"/>
          <w:sz w:val="32"/>
        </w:rPr>
      </w:pPr>
      <w:r>
        <w:rPr>
          <w:rFonts w:ascii="黑体" w:eastAsia="黑体" w:hAnsi="黑体" w:hint="eastAsia"/>
          <w:sz w:val="32"/>
        </w:rPr>
        <w:t>一</w:t>
      </w:r>
      <w:r>
        <w:rPr>
          <w:rFonts w:ascii="黑体" w:eastAsia="黑体" w:hAnsi="黑体"/>
          <w:sz w:val="32"/>
        </w:rPr>
        <w:t>、总体情况</w:t>
      </w:r>
    </w:p>
    <w:p w:rsidR="00B056A7" w:rsidRDefault="00D461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2020</w:t>
      </w:r>
      <w:r>
        <w:rPr>
          <w:rFonts w:ascii="仿宋_GB2312" w:eastAsia="仿宋_GB2312" w:hAnsi="仿宋_GB2312" w:cs="仿宋_GB2312" w:hint="eastAsia"/>
          <w:sz w:val="32"/>
        </w:rPr>
        <w:t>年</w:t>
      </w:r>
      <w:r>
        <w:rPr>
          <w:rFonts w:ascii="仿宋_GB2312" w:eastAsia="仿宋_GB2312" w:hAnsi="仿宋_GB2312" w:cs="仿宋_GB2312" w:hint="eastAsia"/>
          <w:sz w:val="32"/>
        </w:rPr>
        <w:t>我局</w:t>
      </w:r>
      <w:r>
        <w:rPr>
          <w:rFonts w:ascii="仿宋_GB2312" w:eastAsia="仿宋_GB2312" w:hAnsi="仿宋_GB2312" w:cs="仿宋_GB2312" w:hint="eastAsia"/>
          <w:sz w:val="32"/>
        </w:rPr>
        <w:t>认真按照《中华人民共和国政府信息公开条例》</w:t>
      </w:r>
      <w:r>
        <w:rPr>
          <w:rFonts w:ascii="仿宋_GB2312" w:eastAsia="仿宋_GB2312" w:hAnsi="仿宋_GB2312" w:cs="仿宋_GB2312" w:hint="eastAsia"/>
          <w:sz w:val="32"/>
        </w:rPr>
        <w:t>、《国务院办公厅政府信息与政务公开办公室关于政府信息公开工作年度报告有关事项的通知》（国公开办函〔</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60</w:t>
      </w:r>
      <w:r>
        <w:rPr>
          <w:rFonts w:ascii="仿宋_GB2312" w:eastAsia="仿宋_GB2312" w:hAnsi="仿宋_GB2312" w:cs="仿宋_GB2312" w:hint="eastAsia"/>
          <w:sz w:val="32"/>
        </w:rPr>
        <w:t>号）文件</w:t>
      </w:r>
      <w:r>
        <w:rPr>
          <w:rFonts w:ascii="仿宋_GB2312" w:eastAsia="仿宋_GB2312" w:hAnsi="仿宋_GB2312" w:cs="仿宋_GB2312" w:hint="eastAsia"/>
          <w:sz w:val="32"/>
        </w:rPr>
        <w:t>及省市县</w:t>
      </w:r>
      <w:r>
        <w:rPr>
          <w:rFonts w:ascii="仿宋_GB2312" w:eastAsia="仿宋_GB2312" w:hAnsi="仿宋_GB2312" w:cs="仿宋_GB2312" w:hint="eastAsia"/>
          <w:sz w:val="32"/>
        </w:rPr>
        <w:t>各级政府信息公开工作要求，着力推进</w:t>
      </w:r>
      <w:r>
        <w:rPr>
          <w:rFonts w:ascii="仿宋_GB2312" w:eastAsia="仿宋_GB2312" w:hAnsi="仿宋_GB2312" w:cs="仿宋_GB2312" w:hint="eastAsia"/>
          <w:sz w:val="32"/>
        </w:rPr>
        <w:t>本行业</w:t>
      </w:r>
      <w:r>
        <w:rPr>
          <w:rFonts w:ascii="仿宋_GB2312" w:eastAsia="仿宋_GB2312" w:hAnsi="仿宋_GB2312" w:cs="仿宋_GB2312" w:hint="eastAsia"/>
          <w:sz w:val="32"/>
        </w:rPr>
        <w:t>信息公开，</w:t>
      </w:r>
      <w:r>
        <w:rPr>
          <w:rFonts w:ascii="仿宋_GB2312" w:eastAsia="仿宋_GB2312" w:hAnsi="仿宋_GB2312" w:cs="仿宋_GB2312" w:hint="eastAsia"/>
          <w:sz w:val="32"/>
        </w:rPr>
        <w:t>紧紧围绕全县卫生健康事业发展大局，将信息公开工作作为密切联系群众、切实转变工作作风的重要抓手，进一步强化服务意识和责任意识，及时、准确地向社会公开政务信息。</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加强组织领导。切实加强政府信息公开工作，由主要领导负总责、各分管领导分工负责，局信息中心具体负责的信息公开工作机制。</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围绕依法行政全面推进</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公开。坚持以公开为常态，不公开为例外，进一步扩大政府信息公开覆盖面</w:t>
      </w:r>
      <w:r>
        <w:rPr>
          <w:rFonts w:ascii="仿宋_GB2312" w:eastAsia="仿宋_GB2312" w:hAnsi="仿宋_GB2312" w:cs="仿宋_GB2312" w:hint="eastAsia"/>
          <w:sz w:val="32"/>
          <w:szCs w:val="32"/>
        </w:rPr>
        <w:t>。同时将本部门重要会议、政务活动、系统内人事招聘、录取、对外采购公开招标及人才遴选信息资料情况通过县政府网站及时向社会进行公开</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健全公开制度</w:t>
      </w:r>
      <w:r>
        <w:rPr>
          <w:rFonts w:ascii="仿宋_GB2312" w:eastAsia="仿宋_GB2312" w:hAnsi="仿宋_GB2312" w:cs="仿宋_GB2312" w:hint="eastAsia"/>
          <w:sz w:val="32"/>
          <w:szCs w:val="32"/>
        </w:rPr>
        <w:t>。严格执行政府信息公开保密有关规定，</w:t>
      </w:r>
      <w:r>
        <w:rPr>
          <w:rFonts w:ascii="仿宋_GB2312" w:eastAsia="仿宋_GB2312" w:hAnsi="仿宋_GB2312" w:cs="仿宋_GB2312" w:hint="eastAsia"/>
          <w:sz w:val="32"/>
          <w:szCs w:val="32"/>
        </w:rPr>
        <w:t>规范信息采集、审核、发布、更新机制，确保了信息发布及时、准确、安全。</w:t>
      </w:r>
    </w:p>
    <w:p w:rsidR="00B056A7" w:rsidRDefault="00D461A6">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主动公开情况。一是做好常态化公开。坚持“以公开为常态、不公开为例外”的原则，持续深化卫生健康领域政府信息公开，全年在县政府网站发布各类信息</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  （二）依申请公开情况。严格按照政府信息依申请公开办理要求，规范办理流程和答复文书，全年未收到申请公开件。</w:t>
      </w:r>
    </w:p>
    <w:p w:rsidR="00B056A7" w:rsidRDefault="00D461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（三）政府信息管理情况。根据近年来国家对全面加强政务公开工作提出的各项要求，及时回复“</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”便民服务信息、精准高效的办结各类投诉件，群众满意率大幅度提升。</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  （四）平台建设情况。县卫生健康局暂未开通网站及各类新媒体平台。</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  （五）监督保障情况。</w:t>
      </w:r>
      <w:r>
        <w:rPr>
          <w:rFonts w:ascii="仿宋_GB2312" w:eastAsia="仿宋_GB2312" w:hAnsi="仿宋_GB2312" w:cs="仿宋_GB2312" w:hint="eastAsia"/>
          <w:sz w:val="32"/>
          <w:szCs w:val="32"/>
        </w:rPr>
        <w:t>局机关党委高度重视政务公开工作，主要负责同志多次听取政务公开工作进展情况，研究解决政务公开工作难题，推动落实工作任务。成立了由主要领导负总责、各分管领导分工负责，明确专人为信息员，专门收集整理、报送信息，确保把政府信息公开各项工作落到实处。</w:t>
      </w:r>
    </w:p>
    <w:p w:rsidR="00B056A7" w:rsidRDefault="00B056A7">
      <w:pPr>
        <w:ind w:firstLineChars="200" w:firstLine="640"/>
        <w:rPr>
          <w:rFonts w:ascii="仿宋_GB2312" w:eastAsia="仿宋_GB2312" w:hAnsi="仿宋_GB2312" w:cs="仿宋_GB2312"/>
          <w:sz w:val="32"/>
          <w:szCs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D461A6" w:rsidP="00483449">
      <w:pPr>
        <w:overflowPunct w:val="0"/>
        <w:spacing w:afterLines="100" w:line="56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sz w:val="32"/>
        </w:rPr>
        <w:t>主动公开政府信息情况</w:t>
      </w:r>
    </w:p>
    <w:tbl>
      <w:tblPr>
        <w:tblW w:w="8789" w:type="dxa"/>
        <w:jc w:val="center"/>
        <w:tblLook w:val="04A0"/>
      </w:tblPr>
      <w:tblGrid>
        <w:gridCol w:w="2552"/>
        <w:gridCol w:w="2126"/>
        <w:gridCol w:w="2268"/>
        <w:gridCol w:w="1843"/>
      </w:tblGrid>
      <w:tr w:rsidR="00B056A7">
        <w:trPr>
          <w:trHeight w:val="510"/>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本年新制作数量</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本年新公开数量</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对外公开总数量</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规范性文件</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第二十条第（五）项</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行政许可</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其他对外管理服务事项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第二十条第（六）项</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第二十条第（八）项</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4111" w:type="dxa"/>
            <w:gridSpan w:val="2"/>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行政事业性收费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111" w:type="dxa"/>
            <w:gridSpan w:val="2"/>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第二十条第（九）项</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采购项目数量</w:t>
            </w:r>
          </w:p>
        </w:tc>
        <w:tc>
          <w:tcPr>
            <w:tcW w:w="4111" w:type="dxa"/>
            <w:gridSpan w:val="2"/>
            <w:tcBorders>
              <w:top w:val="nil"/>
              <w:left w:val="nil"/>
              <w:bottom w:val="single" w:sz="4" w:space="0" w:color="auto"/>
              <w:right w:val="single" w:sz="4" w:space="0" w:color="auto"/>
            </w:tcBorders>
            <w:shd w:val="clear" w:color="000000" w:fill="FFFFFF"/>
            <w:noWrap/>
            <w:vAlign w:val="center"/>
          </w:tcPr>
          <w:p w:rsidR="00B056A7" w:rsidRDefault="00D461A6">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B056A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2126" w:type="dxa"/>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111" w:type="dxa"/>
            <w:gridSpan w:val="2"/>
            <w:tcBorders>
              <w:top w:val="nil"/>
              <w:left w:val="nil"/>
              <w:bottom w:val="single" w:sz="4" w:space="0" w:color="auto"/>
              <w:right w:val="single" w:sz="4" w:space="0" w:color="auto"/>
            </w:tcBorders>
            <w:shd w:val="clear" w:color="000000" w:fill="FFFFFF"/>
            <w:noWrap/>
            <w:vAlign w:val="center"/>
          </w:tcPr>
          <w:p w:rsidR="00B056A7" w:rsidRDefault="0048344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B056A7" w:rsidRDefault="00B056A7" w:rsidP="00483449">
      <w:pPr>
        <w:overflowPunct w:val="0"/>
        <w:spacing w:afterLines="100" w:line="560" w:lineRule="exact"/>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B056A7" w:rsidP="00483449">
      <w:pPr>
        <w:overflowPunct w:val="0"/>
        <w:spacing w:afterLines="100" w:line="560" w:lineRule="exact"/>
        <w:ind w:firstLineChars="200" w:firstLine="640"/>
        <w:rPr>
          <w:rFonts w:ascii="黑体" w:eastAsia="黑体" w:hAnsi="黑体"/>
          <w:sz w:val="32"/>
        </w:rPr>
      </w:pPr>
    </w:p>
    <w:p w:rsidR="00B056A7" w:rsidRDefault="00D461A6" w:rsidP="00483449">
      <w:pPr>
        <w:overflowPunct w:val="0"/>
        <w:spacing w:afterLines="100" w:line="560" w:lineRule="exact"/>
        <w:ind w:firstLineChars="200" w:firstLine="640"/>
        <w:rPr>
          <w:rFonts w:ascii="黑体" w:eastAsia="黑体" w:hAnsi="黑体"/>
          <w:sz w:val="32"/>
        </w:rPr>
      </w:pPr>
      <w:r>
        <w:rPr>
          <w:rFonts w:ascii="黑体" w:eastAsia="黑体" w:hAnsi="黑体" w:hint="eastAsia"/>
          <w:sz w:val="32"/>
        </w:rPr>
        <w:t>三、收到和处理政府信息公开申请情况</w:t>
      </w:r>
    </w:p>
    <w:tbl>
      <w:tblPr>
        <w:tblW w:w="8926" w:type="dxa"/>
        <w:jc w:val="center"/>
        <w:tblLook w:val="04A0"/>
      </w:tblPr>
      <w:tblGrid>
        <w:gridCol w:w="421"/>
        <w:gridCol w:w="1559"/>
        <w:gridCol w:w="2693"/>
        <w:gridCol w:w="709"/>
        <w:gridCol w:w="567"/>
        <w:gridCol w:w="567"/>
        <w:gridCol w:w="567"/>
        <w:gridCol w:w="567"/>
        <w:gridCol w:w="567"/>
        <w:gridCol w:w="709"/>
      </w:tblGrid>
      <w:tr w:rsidR="00B056A7">
        <w:trPr>
          <w:trHeight w:val="420"/>
          <w:jc w:val="center"/>
        </w:trPr>
        <w:tc>
          <w:tcPr>
            <w:tcW w:w="46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（本列数据的勾</w:t>
            </w:r>
            <w:proofErr w:type="gramStart"/>
            <w:r>
              <w:rPr>
                <w:rFonts w:ascii="宋体" w:eastAsia="宋体" w:hAnsi="宋体" w:cs="宋体" w:hint="eastAsia"/>
                <w:color w:val="000000"/>
                <w:kern w:val="0"/>
                <w:sz w:val="20"/>
                <w:szCs w:val="20"/>
              </w:rPr>
              <w:t>稽</w:t>
            </w:r>
            <w:proofErr w:type="gramEnd"/>
            <w:r>
              <w:rPr>
                <w:rFonts w:ascii="宋体" w:eastAsia="宋体" w:hAnsi="宋体" w:cs="宋体" w:hint="eastAsia"/>
                <w:color w:val="000000"/>
                <w:kern w:val="0"/>
                <w:sz w:val="20"/>
                <w:szCs w:val="20"/>
              </w:rPr>
              <w:t>关系为：第一项加第二项之和，等于第三项加第四项之和）</w:t>
            </w:r>
          </w:p>
        </w:tc>
        <w:tc>
          <w:tcPr>
            <w:tcW w:w="4253" w:type="dxa"/>
            <w:gridSpan w:val="7"/>
            <w:tcBorders>
              <w:top w:val="single" w:sz="4" w:space="0" w:color="auto"/>
              <w:left w:val="nil"/>
              <w:bottom w:val="single" w:sz="4" w:space="0" w:color="auto"/>
              <w:right w:val="single" w:sz="4" w:space="0" w:color="000000"/>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申请人情况</w:t>
            </w:r>
          </w:p>
        </w:tc>
      </w:tr>
      <w:tr w:rsidR="00B056A7">
        <w:trPr>
          <w:trHeight w:val="480"/>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B056A7" w:rsidRDefault="00B056A7">
            <w:pPr>
              <w:widowControl/>
              <w:jc w:val="left"/>
              <w:rPr>
                <w:rFonts w:ascii="宋体" w:eastAsia="宋体" w:hAnsi="宋体" w:cs="宋体"/>
                <w:color w:val="000000"/>
                <w:kern w:val="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B056A7" w:rsidRDefault="00D461A6">
            <w:pPr>
              <w:widowControl/>
              <w:ind w:leftChars="-53" w:left="-11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自然人</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法人或其他组织</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总计</w:t>
            </w:r>
          </w:p>
        </w:tc>
      </w:tr>
      <w:tr w:rsidR="00B056A7">
        <w:trPr>
          <w:trHeight w:val="1036"/>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B056A7" w:rsidRDefault="00B056A7">
            <w:pPr>
              <w:widowControl/>
              <w:jc w:val="left"/>
              <w:rPr>
                <w:rFonts w:ascii="宋体" w:eastAsia="宋体" w:hAnsi="宋体" w:cs="宋体"/>
                <w:color w:val="000000"/>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B056A7" w:rsidRDefault="00D461A6">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企业</w:t>
            </w:r>
          </w:p>
        </w:tc>
        <w:tc>
          <w:tcPr>
            <w:tcW w:w="567" w:type="dxa"/>
            <w:tcBorders>
              <w:top w:val="nil"/>
              <w:left w:val="nil"/>
              <w:bottom w:val="single" w:sz="4" w:space="0" w:color="auto"/>
              <w:right w:val="single" w:sz="4" w:space="0" w:color="auto"/>
            </w:tcBorders>
            <w:shd w:val="clear" w:color="auto" w:fill="auto"/>
            <w:vAlign w:val="center"/>
          </w:tcPr>
          <w:p w:rsidR="00B056A7" w:rsidRDefault="00D461A6">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机构</w:t>
            </w:r>
          </w:p>
        </w:tc>
        <w:tc>
          <w:tcPr>
            <w:tcW w:w="567" w:type="dxa"/>
            <w:tcBorders>
              <w:top w:val="nil"/>
              <w:left w:val="nil"/>
              <w:bottom w:val="single" w:sz="4" w:space="0" w:color="auto"/>
              <w:right w:val="single" w:sz="4" w:space="0" w:color="auto"/>
            </w:tcBorders>
            <w:shd w:val="clear" w:color="auto" w:fill="auto"/>
            <w:vAlign w:val="center"/>
          </w:tcPr>
          <w:p w:rsidR="00B056A7" w:rsidRDefault="00D461A6">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公益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组织</w:t>
            </w:r>
          </w:p>
        </w:tc>
        <w:tc>
          <w:tcPr>
            <w:tcW w:w="567" w:type="dxa"/>
            <w:tcBorders>
              <w:top w:val="nil"/>
              <w:left w:val="nil"/>
              <w:bottom w:val="single" w:sz="4" w:space="0" w:color="auto"/>
              <w:right w:val="single" w:sz="4" w:space="0" w:color="auto"/>
            </w:tcBorders>
            <w:shd w:val="clear" w:color="auto" w:fill="auto"/>
            <w:vAlign w:val="center"/>
          </w:tcPr>
          <w:p w:rsidR="00B056A7" w:rsidRDefault="00D461A6">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服务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机构</w:t>
            </w:r>
          </w:p>
        </w:tc>
        <w:tc>
          <w:tcPr>
            <w:tcW w:w="567" w:type="dxa"/>
            <w:tcBorders>
              <w:top w:val="nil"/>
              <w:left w:val="nil"/>
              <w:bottom w:val="single" w:sz="4" w:space="0" w:color="auto"/>
              <w:right w:val="single" w:sz="4" w:space="0" w:color="auto"/>
            </w:tcBorders>
            <w:shd w:val="clear" w:color="auto" w:fill="auto"/>
            <w:noWrap/>
            <w:vAlign w:val="center"/>
          </w:tcPr>
          <w:p w:rsidR="00B056A7" w:rsidRDefault="00D461A6">
            <w:pPr>
              <w:widowControl/>
              <w:ind w:leftChars="-51" w:left="-107" w:rightChars="-51" w:right="-107"/>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tc>
        <w:tc>
          <w:tcPr>
            <w:tcW w:w="70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r>
      <w:tr w:rsidR="00B056A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一、本年新收政府信息公开申请数量</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二、上年结转政府信息公开申请数量</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val="restart"/>
            <w:tcBorders>
              <w:top w:val="nil"/>
              <w:left w:val="single" w:sz="4" w:space="0" w:color="auto"/>
              <w:bottom w:val="single" w:sz="4" w:space="0" w:color="000000"/>
              <w:right w:val="single" w:sz="4" w:space="0" w:color="auto"/>
            </w:tcBorders>
            <w:shd w:val="clear" w:color="auto" w:fill="auto"/>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度</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理</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w:t>
            </w:r>
          </w:p>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果</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（一）予以公开</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454"/>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B056A7" w:rsidRDefault="00D461A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（二）部分公开（区分处理的，只计这一情形，不计其他情形）</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056A7" w:rsidRDefault="00D461A6">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（三）不予公开</w:t>
            </w: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属于国家秘密</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其他法律行政法规禁止公开</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危及“三安全</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稳定”</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保护第三方合法权益</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属于三类内部事务信息</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属于四类过程性信息</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属于行政执法案卷</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属于行政查询事项</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056A7" w:rsidRDefault="00D461A6">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（四）无法提供</w:t>
            </w: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spacing w:val="-6"/>
                <w:kern w:val="0"/>
                <w:sz w:val="20"/>
                <w:szCs w:val="20"/>
              </w:rPr>
              <w:t>本机关不掌握相关政府信息</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没有现成信息需要另行制作</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补正后申请内容仍不明确</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056A7" w:rsidRDefault="00D461A6">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（五）</w:t>
            </w:r>
            <w:proofErr w:type="gramStart"/>
            <w:r>
              <w:rPr>
                <w:rFonts w:ascii="宋体" w:eastAsia="宋体" w:hAnsi="宋体" w:cs="宋体" w:hint="eastAsia"/>
                <w:color w:val="000000"/>
                <w:kern w:val="0"/>
                <w:sz w:val="20"/>
                <w:szCs w:val="20"/>
              </w:rPr>
              <w:t>不予处理</w:t>
            </w:r>
            <w:proofErr w:type="gramEnd"/>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信访举报投诉类申请</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重复申请</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要求提供公开出版物</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无正当理由大量反复申请</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510"/>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B056A7" w:rsidRDefault="00D461A6">
            <w:pPr>
              <w:widowControl/>
              <w:ind w:left="200" w:hangingChars="100" w:hanging="2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要求行政机关确认或重新出具已获取信息</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（六）其他处理</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B056A7" w:rsidRDefault="00B056A7">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（七）总计</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B056A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B056A7" w:rsidRDefault="00D461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709"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056A7" w:rsidRDefault="00B056A7">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056A7" w:rsidRDefault="00D461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B056A7" w:rsidRDefault="00D461A6" w:rsidP="00483449">
      <w:pPr>
        <w:numPr>
          <w:ilvl w:val="0"/>
          <w:numId w:val="2"/>
        </w:numPr>
        <w:overflowPunct w:val="0"/>
        <w:spacing w:afterLines="50" w:line="560" w:lineRule="exact"/>
        <w:ind w:firstLineChars="200" w:firstLine="640"/>
        <w:rPr>
          <w:rFonts w:ascii="黑体" w:eastAsia="黑体" w:hAnsi="黑体"/>
          <w:sz w:val="32"/>
        </w:rPr>
      </w:pPr>
      <w:r>
        <w:rPr>
          <w:rFonts w:ascii="黑体" w:eastAsia="黑体" w:hAnsi="黑体" w:hint="eastAsia"/>
          <w:sz w:val="32"/>
        </w:rPr>
        <w:t>政府信息公开行政复议、行政诉讼情况</w:t>
      </w:r>
    </w:p>
    <w:p w:rsidR="00B056A7" w:rsidRDefault="00D461A6" w:rsidP="00483449">
      <w:pPr>
        <w:overflowPunct w:val="0"/>
        <w:spacing w:afterLines="50"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2020</w:t>
      </w:r>
      <w:r>
        <w:rPr>
          <w:rFonts w:ascii="仿宋_GB2312" w:eastAsia="仿宋_GB2312" w:hAnsi="仿宋_GB2312" w:cs="仿宋_GB2312" w:hint="eastAsia"/>
          <w:sz w:val="32"/>
        </w:rPr>
        <w:t>年，</w:t>
      </w:r>
      <w:bookmarkStart w:id="0" w:name="_GoBack"/>
      <w:bookmarkEnd w:id="0"/>
      <w:r>
        <w:rPr>
          <w:rFonts w:ascii="仿宋_GB2312" w:eastAsia="仿宋_GB2312" w:hAnsi="仿宋_GB2312" w:cs="仿宋_GB2312" w:hint="eastAsia"/>
          <w:sz w:val="32"/>
        </w:rPr>
        <w:t>紫阳县卫生健康局没有政府信息公开行政复议和行政诉讼情况</w:t>
      </w:r>
    </w:p>
    <w:p w:rsidR="00B056A7" w:rsidRDefault="00D461A6">
      <w:pPr>
        <w:overflowPunct w:val="0"/>
        <w:spacing w:line="560" w:lineRule="exact"/>
        <w:ind w:firstLineChars="200" w:firstLine="640"/>
        <w:rPr>
          <w:rFonts w:ascii="黑体" w:eastAsia="黑体" w:hAnsi="黑体"/>
          <w:sz w:val="32"/>
        </w:rPr>
      </w:pPr>
      <w:r>
        <w:rPr>
          <w:rFonts w:ascii="黑体" w:eastAsia="黑体" w:hAnsi="黑体" w:hint="eastAsia"/>
          <w:sz w:val="32"/>
        </w:rPr>
        <w:t>五</w:t>
      </w:r>
      <w:r>
        <w:rPr>
          <w:rFonts w:ascii="黑体" w:eastAsia="黑体" w:hAnsi="黑体"/>
          <w:sz w:val="32"/>
        </w:rPr>
        <w:t>、存在的主要问题及改进情况</w:t>
      </w:r>
    </w:p>
    <w:p w:rsidR="00B056A7" w:rsidRDefault="00D461A6">
      <w:pPr>
        <w:overflowPunct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年我局政府信息公开工作进展良好，但还存在</w:t>
      </w:r>
      <w:r>
        <w:rPr>
          <w:rFonts w:ascii="仿宋_GB2312" w:eastAsia="仿宋_GB2312" w:hAnsi="仿宋_GB2312" w:cs="仿宋_GB2312" w:hint="eastAsia"/>
          <w:color w:val="333333"/>
          <w:sz w:val="32"/>
          <w:szCs w:val="32"/>
          <w:shd w:val="clear" w:color="auto" w:fill="FFFFFF"/>
        </w:rPr>
        <w:t>对</w:t>
      </w:r>
      <w:r>
        <w:rPr>
          <w:rFonts w:ascii="仿宋_GB2312" w:eastAsia="仿宋_GB2312" w:hAnsi="仿宋_GB2312" w:cs="仿宋_GB2312" w:hint="eastAsia"/>
          <w:color w:val="333333"/>
          <w:sz w:val="32"/>
          <w:szCs w:val="32"/>
          <w:shd w:val="clear" w:color="auto" w:fill="FFFFFF"/>
        </w:rPr>
        <w:t>信息</w:t>
      </w:r>
      <w:r>
        <w:rPr>
          <w:rFonts w:ascii="仿宋_GB2312" w:eastAsia="仿宋_GB2312" w:hAnsi="仿宋_GB2312" w:cs="仿宋_GB2312" w:hint="eastAsia"/>
          <w:color w:val="333333"/>
          <w:sz w:val="32"/>
          <w:szCs w:val="32"/>
          <w:shd w:val="clear" w:color="auto" w:fill="FFFFFF"/>
        </w:rPr>
        <w:t>公开工作</w:t>
      </w:r>
      <w:r>
        <w:rPr>
          <w:rFonts w:ascii="仿宋_GB2312" w:eastAsia="仿宋_GB2312" w:hAnsi="仿宋_GB2312" w:cs="仿宋_GB2312" w:hint="eastAsia"/>
          <w:sz w:val="32"/>
          <w:szCs w:val="32"/>
        </w:rPr>
        <w:t>信息更新不够及时、部分信息内容单一</w:t>
      </w:r>
      <w:r>
        <w:rPr>
          <w:rFonts w:ascii="仿宋_GB2312" w:eastAsia="仿宋_GB2312" w:hAnsi="仿宋_GB2312" w:cs="仿宋_GB2312" w:hint="eastAsia"/>
          <w:color w:val="333333"/>
          <w:sz w:val="32"/>
          <w:szCs w:val="32"/>
          <w:shd w:val="clear" w:color="auto" w:fill="FFFFFF"/>
        </w:rPr>
        <w:t>、少数公开的信息未能满足群众的需求</w:t>
      </w:r>
      <w:r>
        <w:rPr>
          <w:rFonts w:ascii="仿宋_GB2312" w:eastAsia="仿宋_GB2312" w:hAnsi="仿宋_GB2312" w:cs="仿宋_GB2312" w:hint="eastAsia"/>
          <w:color w:val="333333"/>
          <w:sz w:val="32"/>
          <w:szCs w:val="32"/>
          <w:shd w:val="clear" w:color="auto" w:fill="FFFFFF"/>
        </w:rPr>
        <w:t>等问题。下一步，我局将</w:t>
      </w:r>
      <w:r>
        <w:rPr>
          <w:rFonts w:ascii="仿宋_GB2312" w:eastAsia="仿宋_GB2312" w:hAnsi="仿宋_GB2312" w:cs="仿宋_GB2312" w:hint="eastAsia"/>
          <w:color w:val="333333"/>
          <w:sz w:val="32"/>
          <w:szCs w:val="32"/>
          <w:shd w:val="clear" w:color="auto" w:fill="FFFFFF"/>
        </w:rPr>
        <w:t>从以下几点</w:t>
      </w:r>
      <w:r>
        <w:rPr>
          <w:rFonts w:ascii="仿宋_GB2312" w:eastAsia="仿宋_GB2312" w:hAnsi="仿宋_GB2312" w:cs="仿宋_GB2312" w:hint="eastAsia"/>
          <w:color w:val="333333"/>
          <w:sz w:val="32"/>
          <w:szCs w:val="32"/>
          <w:shd w:val="clear" w:color="auto" w:fill="FFFFFF"/>
        </w:rPr>
        <w:t>加强政务</w:t>
      </w:r>
      <w:r>
        <w:rPr>
          <w:rFonts w:ascii="仿宋_GB2312" w:eastAsia="仿宋_GB2312" w:hAnsi="仿宋_GB2312" w:cs="仿宋_GB2312" w:hint="eastAsia"/>
          <w:color w:val="333333"/>
          <w:sz w:val="32"/>
          <w:szCs w:val="32"/>
          <w:shd w:val="clear" w:color="auto" w:fill="FFFFFF"/>
        </w:rPr>
        <w:t>信息</w:t>
      </w:r>
      <w:r>
        <w:rPr>
          <w:rFonts w:ascii="仿宋_GB2312" w:eastAsia="仿宋_GB2312" w:hAnsi="仿宋_GB2312" w:cs="仿宋_GB2312" w:hint="eastAsia"/>
          <w:color w:val="333333"/>
          <w:sz w:val="32"/>
          <w:szCs w:val="32"/>
          <w:shd w:val="clear" w:color="auto" w:fill="FFFFFF"/>
        </w:rPr>
        <w:t>公开工作：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强化理论学习，学习政府信息公开方面的法律、法规，充分认识政府信息公开的重要性和紧迫性，不断提高政府信息公开水平。</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拓展信息公开内容。围绕社会关注热点，认真梳理，对符合公开条件的内容全部公开。</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严格公开程序。严格按照公开程序进行公开，认真做好依申请公开政府信息的各项工作，对依申请公开的，按照规定及时给予答复，保证公开信息的完整性、准确性。</w:t>
      </w:r>
    </w:p>
    <w:p w:rsidR="00B056A7" w:rsidRDefault="00D461A6">
      <w:pPr>
        <w:overflowPunct w:val="0"/>
        <w:spacing w:line="560" w:lineRule="exact"/>
        <w:ind w:firstLineChars="200" w:firstLine="640"/>
        <w:rPr>
          <w:rFonts w:ascii="黑体" w:eastAsia="黑体" w:hAnsi="黑体"/>
          <w:sz w:val="32"/>
        </w:rPr>
      </w:pPr>
      <w:r>
        <w:rPr>
          <w:rFonts w:ascii="黑体" w:eastAsia="黑体" w:hAnsi="黑体" w:hint="eastAsia"/>
          <w:sz w:val="32"/>
        </w:rPr>
        <w:t>六</w:t>
      </w:r>
      <w:r>
        <w:rPr>
          <w:rFonts w:ascii="黑体" w:eastAsia="黑体" w:hAnsi="黑体"/>
          <w:sz w:val="32"/>
        </w:rPr>
        <w:t>、其他需要报告的事项</w:t>
      </w:r>
    </w:p>
    <w:p w:rsidR="00B056A7" w:rsidRDefault="00D461A6">
      <w:pPr>
        <w:overflowPunct w:val="0"/>
        <w:spacing w:line="560" w:lineRule="exact"/>
        <w:ind w:firstLineChars="200" w:firstLine="640"/>
        <w:rPr>
          <w:rFonts w:ascii="仿宋_GB2312" w:eastAsia="仿宋_GB2312"/>
          <w:sz w:val="32"/>
        </w:rPr>
      </w:pPr>
      <w:r>
        <w:rPr>
          <w:rFonts w:ascii="仿宋_GB2312" w:eastAsia="仿宋_GB2312" w:hint="eastAsia"/>
          <w:sz w:val="32"/>
        </w:rPr>
        <w:t>无</w:t>
      </w:r>
    </w:p>
    <w:p w:rsidR="00B056A7" w:rsidRDefault="00B056A7">
      <w:pPr>
        <w:overflowPunct w:val="0"/>
        <w:spacing w:line="560" w:lineRule="exact"/>
        <w:ind w:firstLineChars="1700" w:firstLine="5440"/>
        <w:rPr>
          <w:rFonts w:ascii="仿宋_GB2312" w:eastAsia="仿宋_GB2312"/>
          <w:sz w:val="32"/>
        </w:rPr>
      </w:pPr>
    </w:p>
    <w:p w:rsidR="00B056A7" w:rsidRDefault="00D461A6">
      <w:pPr>
        <w:overflowPunct w:val="0"/>
        <w:spacing w:line="560" w:lineRule="exact"/>
        <w:ind w:firstLineChars="1700" w:firstLine="5440"/>
        <w:rPr>
          <w:rFonts w:ascii="仿宋_GB2312" w:eastAsia="仿宋_GB2312"/>
          <w:sz w:val="32"/>
        </w:rPr>
      </w:pPr>
      <w:r>
        <w:rPr>
          <w:rFonts w:ascii="仿宋_GB2312" w:eastAsia="仿宋_GB2312" w:hint="eastAsia"/>
          <w:sz w:val="32"/>
        </w:rPr>
        <w:t>紫阳县卫生健康局</w:t>
      </w:r>
    </w:p>
    <w:p w:rsidR="00B056A7" w:rsidRDefault="00D461A6">
      <w:pPr>
        <w:overflowPunct w:val="0"/>
        <w:spacing w:line="560" w:lineRule="exact"/>
        <w:ind w:firstLineChars="1700" w:firstLine="5440"/>
        <w:rPr>
          <w:rFonts w:ascii="仿宋_GB2312" w:eastAsia="仿宋_GB2312"/>
          <w:sz w:val="32"/>
        </w:rPr>
      </w:pPr>
      <w:r>
        <w:rPr>
          <w:rFonts w:ascii="仿宋_GB2312" w:eastAsia="仿宋_GB2312" w:hint="eastAsia"/>
          <w:sz w:val="32"/>
        </w:rPr>
        <w:t>2021</w:t>
      </w:r>
      <w:r>
        <w:rPr>
          <w:rFonts w:ascii="仿宋_GB2312" w:eastAsia="仿宋_GB2312" w:hint="eastAsia"/>
          <w:sz w:val="32"/>
        </w:rPr>
        <w:t>年</w:t>
      </w:r>
      <w:r>
        <w:rPr>
          <w:rFonts w:ascii="仿宋_GB2312" w:eastAsia="仿宋_GB2312" w:hint="eastAsia"/>
          <w:sz w:val="32"/>
        </w:rPr>
        <w:t>1</w:t>
      </w:r>
      <w:r>
        <w:rPr>
          <w:rFonts w:ascii="仿宋_GB2312" w:eastAsia="仿宋_GB2312" w:hint="eastAsia"/>
          <w:sz w:val="32"/>
        </w:rPr>
        <w:t>月</w:t>
      </w:r>
      <w:r>
        <w:rPr>
          <w:rFonts w:ascii="仿宋_GB2312" w:eastAsia="仿宋_GB2312" w:hint="eastAsia"/>
          <w:sz w:val="32"/>
        </w:rPr>
        <w:t>30</w:t>
      </w:r>
      <w:r>
        <w:rPr>
          <w:rFonts w:ascii="仿宋_GB2312" w:eastAsia="仿宋_GB2312" w:hint="eastAsia"/>
          <w:sz w:val="32"/>
        </w:rPr>
        <w:t>日</w:t>
      </w:r>
    </w:p>
    <w:sectPr w:rsidR="00B056A7" w:rsidSect="00B056A7">
      <w:footerReference w:type="even" r:id="rId8"/>
      <w:footerReference w:type="default" r:id="rId9"/>
      <w:pgSz w:w="11906" w:h="16838"/>
      <w:pgMar w:top="1928" w:right="1474" w:bottom="1871"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A6" w:rsidRDefault="00D461A6" w:rsidP="00B056A7">
      <w:r>
        <w:separator/>
      </w:r>
    </w:p>
  </w:endnote>
  <w:endnote w:type="continuationSeparator" w:id="0">
    <w:p w:rsidR="00D461A6" w:rsidRDefault="00D461A6" w:rsidP="00B05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A7" w:rsidRDefault="00D461A6">
    <w:pPr>
      <w:framePr w:wrap="around" w:vAnchor="text" w:hAnchor="page" w:x="1876" w:y="1"/>
      <w:tabs>
        <w:tab w:val="center" w:pos="4153"/>
        <w:tab w:val="right" w:pos="8306"/>
      </w:tabs>
      <w:snapToGrid w:val="0"/>
      <w:ind w:rightChars="100" w:right="210"/>
      <w:jc w:val="left"/>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sidR="00B056A7">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sidR="00B056A7">
      <w:rPr>
        <w:rFonts w:ascii="宋体" w:eastAsia="宋体" w:hAnsi="宋体" w:cs="Times New Roman"/>
        <w:sz w:val="28"/>
        <w:szCs w:val="28"/>
      </w:rPr>
      <w:fldChar w:fldCharType="separate"/>
    </w:r>
    <w:r w:rsidR="00483449">
      <w:rPr>
        <w:rFonts w:ascii="宋体" w:eastAsia="宋体" w:hAnsi="宋体" w:cs="Times New Roman"/>
        <w:noProof/>
        <w:sz w:val="28"/>
        <w:szCs w:val="28"/>
      </w:rPr>
      <w:t>4</w:t>
    </w:r>
    <w:r w:rsidR="00B056A7">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p w:rsidR="00B056A7" w:rsidRDefault="00B056A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A7" w:rsidRDefault="00D461A6">
    <w:pPr>
      <w:framePr w:wrap="around" w:vAnchor="text" w:hAnchor="margin" w:xAlign="outside" w:y="1"/>
      <w:tabs>
        <w:tab w:val="center" w:pos="4153"/>
        <w:tab w:val="right" w:pos="8306"/>
      </w:tabs>
      <w:snapToGrid w:val="0"/>
      <w:ind w:rightChars="100" w:right="210"/>
      <w:jc w:val="left"/>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sidR="00B056A7">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sidR="00B056A7">
      <w:rPr>
        <w:rFonts w:ascii="宋体" w:eastAsia="宋体" w:hAnsi="宋体" w:cs="Times New Roman"/>
        <w:sz w:val="28"/>
        <w:szCs w:val="28"/>
      </w:rPr>
      <w:fldChar w:fldCharType="separate"/>
    </w:r>
    <w:r w:rsidR="00483449">
      <w:rPr>
        <w:rFonts w:ascii="宋体" w:eastAsia="宋体" w:hAnsi="宋体" w:cs="Times New Roman"/>
        <w:noProof/>
        <w:sz w:val="28"/>
        <w:szCs w:val="28"/>
      </w:rPr>
      <w:t>1</w:t>
    </w:r>
    <w:r w:rsidR="00B056A7">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p w:rsidR="00B056A7" w:rsidRDefault="00B056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A6" w:rsidRDefault="00D461A6" w:rsidP="00B056A7">
      <w:r>
        <w:separator/>
      </w:r>
    </w:p>
  </w:footnote>
  <w:footnote w:type="continuationSeparator" w:id="0">
    <w:p w:rsidR="00D461A6" w:rsidRDefault="00D461A6" w:rsidP="00B05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D0653"/>
    <w:multiLevelType w:val="singleLevel"/>
    <w:tmpl w:val="CBED0653"/>
    <w:lvl w:ilvl="0">
      <w:start w:val="1"/>
      <w:numFmt w:val="chineseCounting"/>
      <w:suff w:val="nothing"/>
      <w:lvlText w:val="（%1）"/>
      <w:lvlJc w:val="left"/>
      <w:rPr>
        <w:rFonts w:hint="eastAsia"/>
      </w:rPr>
    </w:lvl>
  </w:abstractNum>
  <w:abstractNum w:abstractNumId="1">
    <w:nsid w:val="19D69DA9"/>
    <w:multiLevelType w:val="singleLevel"/>
    <w:tmpl w:val="19D69DA9"/>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1FAE"/>
    <w:rsid w:val="00034B5A"/>
    <w:rsid w:val="00047084"/>
    <w:rsid w:val="002C35C8"/>
    <w:rsid w:val="002D0F07"/>
    <w:rsid w:val="0044022E"/>
    <w:rsid w:val="00483449"/>
    <w:rsid w:val="00796B43"/>
    <w:rsid w:val="007C5507"/>
    <w:rsid w:val="008E7834"/>
    <w:rsid w:val="009D004C"/>
    <w:rsid w:val="00AC1FAE"/>
    <w:rsid w:val="00B056A7"/>
    <w:rsid w:val="00CE135F"/>
    <w:rsid w:val="00D3127A"/>
    <w:rsid w:val="00D43970"/>
    <w:rsid w:val="00D461A6"/>
    <w:rsid w:val="00DC70D0"/>
    <w:rsid w:val="01D85F72"/>
    <w:rsid w:val="0852105A"/>
    <w:rsid w:val="0B0A0592"/>
    <w:rsid w:val="0E784E9C"/>
    <w:rsid w:val="159C378C"/>
    <w:rsid w:val="1CD913C5"/>
    <w:rsid w:val="20575E74"/>
    <w:rsid w:val="2A9B190E"/>
    <w:rsid w:val="3F840A8C"/>
    <w:rsid w:val="453A080F"/>
    <w:rsid w:val="4F812748"/>
    <w:rsid w:val="539E5BCA"/>
    <w:rsid w:val="73F10903"/>
    <w:rsid w:val="75EF7632"/>
    <w:rsid w:val="7A77437D"/>
    <w:rsid w:val="7EDE6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056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056A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056A7"/>
    <w:pPr>
      <w:spacing w:beforeAutospacing="1" w:afterAutospacing="1"/>
      <w:jc w:val="left"/>
    </w:pPr>
    <w:rPr>
      <w:rFonts w:cs="Times New Roman"/>
      <w:kern w:val="0"/>
      <w:sz w:val="24"/>
    </w:rPr>
  </w:style>
  <w:style w:type="character" w:styleId="a6">
    <w:name w:val="Strong"/>
    <w:basedOn w:val="a0"/>
    <w:uiPriority w:val="22"/>
    <w:qFormat/>
    <w:rsid w:val="00B056A7"/>
    <w:rPr>
      <w:b/>
    </w:rPr>
  </w:style>
  <w:style w:type="character" w:styleId="a7">
    <w:name w:val="FollowedHyperlink"/>
    <w:basedOn w:val="a0"/>
    <w:uiPriority w:val="99"/>
    <w:semiHidden/>
    <w:unhideWhenUsed/>
    <w:qFormat/>
    <w:rsid w:val="00B056A7"/>
    <w:rPr>
      <w:color w:val="333333"/>
      <w:u w:val="none"/>
    </w:rPr>
  </w:style>
  <w:style w:type="character" w:styleId="a8">
    <w:name w:val="Hyperlink"/>
    <w:basedOn w:val="a0"/>
    <w:uiPriority w:val="99"/>
    <w:semiHidden/>
    <w:unhideWhenUsed/>
    <w:qFormat/>
    <w:rsid w:val="00B056A7"/>
    <w:rPr>
      <w:color w:val="333333"/>
      <w:u w:val="none"/>
    </w:rPr>
  </w:style>
  <w:style w:type="character" w:customStyle="1" w:styleId="Char0">
    <w:name w:val="页眉 Char"/>
    <w:basedOn w:val="a0"/>
    <w:link w:val="a4"/>
    <w:uiPriority w:val="99"/>
    <w:qFormat/>
    <w:rsid w:val="00B056A7"/>
    <w:rPr>
      <w:sz w:val="18"/>
      <w:szCs w:val="18"/>
    </w:rPr>
  </w:style>
  <w:style w:type="character" w:customStyle="1" w:styleId="Char">
    <w:name w:val="页脚 Char"/>
    <w:basedOn w:val="a0"/>
    <w:link w:val="a3"/>
    <w:uiPriority w:val="99"/>
    <w:qFormat/>
    <w:rsid w:val="00B056A7"/>
    <w:rPr>
      <w:sz w:val="18"/>
      <w:szCs w:val="18"/>
    </w:rPr>
  </w:style>
  <w:style w:type="character" w:customStyle="1" w:styleId="bsharetext">
    <w:name w:val="bsharetext"/>
    <w:basedOn w:val="a0"/>
    <w:qFormat/>
    <w:rsid w:val="00B056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hsh</cp:lastModifiedBy>
  <cp:revision>10</cp:revision>
  <cp:lastPrinted>2020-03-27T07:40:00Z</cp:lastPrinted>
  <dcterms:created xsi:type="dcterms:W3CDTF">2020-01-06T06:08:00Z</dcterms:created>
  <dcterms:modified xsi:type="dcterms:W3CDTF">2021-02-05T08:48:00Z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