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_GB2312" w:eastAsia="仿宋_GB2312" w:cs="仿宋_GB2312"/>
          <w:b/>
          <w:color w:val="000000"/>
          <w:kern w:val="0"/>
          <w:sz w:val="43"/>
          <w:szCs w:val="43"/>
          <w:lang w:bidi="ar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43"/>
          <w:szCs w:val="43"/>
          <w:lang w:bidi="ar"/>
        </w:rPr>
        <w:t>扶贫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3"/>
          <w:szCs w:val="43"/>
          <w:lang w:bidi="ar"/>
        </w:rPr>
        <w:t>基础设施</w:t>
      </w:r>
      <w:r>
        <w:rPr>
          <w:rFonts w:ascii="仿宋_GB2312" w:hAnsi="仿宋_GB2312" w:eastAsia="仿宋_GB2312" w:cs="仿宋_GB2312"/>
          <w:b/>
          <w:color w:val="000000"/>
          <w:kern w:val="0"/>
          <w:sz w:val="43"/>
          <w:szCs w:val="43"/>
          <w:lang w:bidi="ar"/>
        </w:rPr>
        <w:t>项目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43"/>
          <w:szCs w:val="43"/>
          <w:lang w:bidi="ar"/>
        </w:rPr>
        <w:t>建设</w:t>
      </w:r>
      <w:r>
        <w:rPr>
          <w:rFonts w:ascii="仿宋_GB2312" w:hAnsi="仿宋_GB2312" w:eastAsia="仿宋_GB2312" w:cs="仿宋_GB2312"/>
          <w:b/>
          <w:color w:val="000000"/>
          <w:kern w:val="0"/>
          <w:sz w:val="43"/>
          <w:szCs w:val="43"/>
          <w:lang w:bidi="ar"/>
        </w:rPr>
        <w:t>公示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现将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紫阳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界岭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镇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>201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val="en-US" w:eastAsia="zh-CN" w:bidi="ar"/>
        </w:rPr>
        <w:t>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年拟上报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五一教学点综合楼工程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扶贫资金项目予以公示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：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项目名称：界岭镇五一教学点综合楼工程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建设地点：界岭镇五一教学点校园内</w:t>
      </w:r>
    </w:p>
    <w:p>
      <w:pPr>
        <w:widowControl/>
        <w:ind w:firstLine="620" w:firstLineChars="200"/>
        <w:jc w:val="left"/>
        <w:rPr>
          <w:rFonts w:ascii="Batang" w:hAnsi="Batang" w:cs="Batang" w:eastAsiaTheme="minorEastAsia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建设内容：新建综合楼一栋，建筑面积103</w:t>
      </w:r>
      <w:r>
        <w:rPr>
          <w:rFonts w:hint="eastAsia" w:ascii="Batang" w:hAnsi="Batang" w:eastAsia="Batang" w:cs="Batang"/>
          <w:color w:val="000000"/>
          <w:kern w:val="0"/>
          <w:sz w:val="31"/>
          <w:szCs w:val="31"/>
          <w:lang w:bidi="ar"/>
        </w:rPr>
        <w:t>㎡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总投资：28万元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建设工期：180天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资金来源：财政拨款和社会捐赠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绩效目标：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本项目实施完成后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，学校将增加多功能教室和办公室各一间，将能更好的开展教学，提高教学质量，助力教育扶贫。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建设单位：紫阳县界岭镇中心学校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项目负责人（法人）：殷书伦</w:t>
      </w:r>
    </w:p>
    <w:p>
      <w:pPr>
        <w:widowControl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公示期为10天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2018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7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27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2018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8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6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日）。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如对项目有异议，请在公示期内向以下部门提出意见。公示期满，如无异议，公示内容即按程序上报。 </w:t>
      </w:r>
    </w:p>
    <w:p>
      <w:pPr>
        <w:widowControl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投诉监督单位名称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：紫阳县教育体育和科技局</w:t>
      </w:r>
    </w:p>
    <w:p>
      <w:pPr>
        <w:widowControl/>
        <w:ind w:firstLine="620" w:firstLineChars="200"/>
        <w:jc w:val="left"/>
      </w:pPr>
      <w:bookmarkStart w:id="0" w:name="_GoBack"/>
      <w:bookmarkEnd w:id="0"/>
      <w:r>
        <w:rPr>
          <w:sz w:val="31"/>
        </w:rPr>
        <w:pict>
          <v:shape id="_x0000_s1026" o:spid="_x0000_s1026" o:spt="201" type="#_x0000_t201" style="position:absolute;left:0pt;margin-left:323.75pt;margin-top:665.55pt;height:120pt;width:120pt;mso-position-horizontal-relative:page;mso-position-vertical-relative:page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_x0000_s1026"/>
        </w:pic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0915-4421319</w:t>
      </w:r>
    </w:p>
    <w:p>
      <w:pPr>
        <w:widowControl/>
        <w:ind w:firstLine="2790" w:firstLineChars="9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u w:val="single"/>
          <w:lang w:bidi="ar"/>
        </w:rPr>
        <w:t xml:space="preserve">  紫阳县教育体育和科技局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（盖章） </w:t>
      </w:r>
    </w:p>
    <w:p>
      <w:pPr>
        <w:widowControl/>
        <w:jc w:val="center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            2018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27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424EE"/>
    <w:rsid w:val="001B06F0"/>
    <w:rsid w:val="00983CE4"/>
    <w:rsid w:val="00A00031"/>
    <w:rsid w:val="00A70D13"/>
    <w:rsid w:val="00AF3D87"/>
    <w:rsid w:val="00C81D94"/>
    <w:rsid w:val="00D97E58"/>
    <w:rsid w:val="00EC79B2"/>
    <w:rsid w:val="00F726C3"/>
    <w:rsid w:val="094D2566"/>
    <w:rsid w:val="191424EE"/>
    <w:rsid w:val="39C65936"/>
    <w:rsid w:val="4FB22456"/>
    <w:rsid w:val="590C0D3F"/>
    <w:rsid w:val="7E394B9C"/>
    <w:rsid w:val="7E6965EA"/>
    <w:rsid w:val="7EB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352</Characters>
  <Lines>2</Lines>
  <Paragraphs>1</Paragraphs>
  <TotalTime>27</TotalTime>
  <ScaleCrop>false</ScaleCrop>
  <LinksUpToDate>false</LinksUpToDate>
  <CharactersWithSpaces>412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2019-11-29T00:38:00Z</dcterms:created>
  <dc:creator>Administrator</dc:creator>
  <cp:lastModifiedBy>NTKO</cp:lastModifiedBy>
  <dcterms:modified xsi:type="dcterms:W3CDTF">2019-11-29T03:20:51Z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